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DA" w:rsidRDefault="00DF04DA" w:rsidP="00DF04DA">
      <w:pPr>
        <w:jc w:val="center"/>
      </w:pPr>
      <w:r>
        <w:rPr>
          <w:noProof/>
          <w:color w:val="0000FF"/>
          <w:lang w:eastAsia="it-IT"/>
        </w:rPr>
        <w:drawing>
          <wp:inline distT="0" distB="0" distL="0" distR="0">
            <wp:extent cx="2268993" cy="387614"/>
            <wp:effectExtent l="19050" t="0" r="0" b="0"/>
            <wp:docPr id="1" name="irc_mi" descr="Risultati immagini per regione emilia romagna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regione emilia romagna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26" cy="38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4DA" w:rsidRDefault="00DF04DA" w:rsidP="00DF04DA">
      <w:pPr>
        <w:jc w:val="both"/>
      </w:pPr>
    </w:p>
    <w:p w:rsidR="00DF04DA" w:rsidRDefault="00DF04DA" w:rsidP="00DF04DA">
      <w:pPr>
        <w:jc w:val="both"/>
      </w:pPr>
    </w:p>
    <w:p w:rsidR="00DF04DA" w:rsidRDefault="00DF04DA" w:rsidP="00DF04DA">
      <w:pPr>
        <w:jc w:val="both"/>
        <w:rPr>
          <w:b/>
          <w:sz w:val="28"/>
          <w:szCs w:val="28"/>
        </w:rPr>
      </w:pPr>
      <w:r w:rsidRPr="00DF04DA">
        <w:rPr>
          <w:b/>
          <w:sz w:val="28"/>
          <w:szCs w:val="28"/>
        </w:rPr>
        <w:t>Rupe di San Leo, dalla Regione 4 milioni di euro per il consolidamento delle pareti. Salgono a quasi 6 milioni le risorse messe a disposizione dopo il crollo del febbraio 2014. Oggi il punto sui lavori svolti e sui cantieri al via.</w:t>
      </w:r>
    </w:p>
    <w:p w:rsidR="00DF04DA" w:rsidRPr="00DF04DA" w:rsidRDefault="00DF04DA" w:rsidP="00DF04DA">
      <w:pPr>
        <w:jc w:val="both"/>
        <w:rPr>
          <w:b/>
          <w:sz w:val="28"/>
          <w:szCs w:val="28"/>
        </w:rPr>
      </w:pPr>
    </w:p>
    <w:p w:rsidR="00DF04DA" w:rsidRPr="00DF04DA" w:rsidRDefault="00DF04DA" w:rsidP="00DF04DA">
      <w:pPr>
        <w:jc w:val="both"/>
        <w:rPr>
          <w:sz w:val="24"/>
          <w:szCs w:val="24"/>
        </w:rPr>
      </w:pPr>
    </w:p>
    <w:p w:rsidR="00DF04DA" w:rsidRPr="00DF04DA" w:rsidRDefault="00DF04DA" w:rsidP="00DF04DA">
      <w:pPr>
        <w:jc w:val="both"/>
        <w:rPr>
          <w:sz w:val="24"/>
          <w:szCs w:val="24"/>
        </w:rPr>
      </w:pPr>
      <w:r w:rsidRPr="00DF04DA">
        <w:rPr>
          <w:sz w:val="24"/>
          <w:szCs w:val="24"/>
        </w:rPr>
        <w:t xml:space="preserve">L’assessore </w:t>
      </w:r>
      <w:proofErr w:type="spellStart"/>
      <w:r w:rsidRPr="00DF04DA">
        <w:rPr>
          <w:sz w:val="24"/>
          <w:szCs w:val="24"/>
        </w:rPr>
        <w:t>Gazzolo</w:t>
      </w:r>
      <w:proofErr w:type="spellEnd"/>
      <w:r w:rsidRPr="00DF04DA">
        <w:rPr>
          <w:sz w:val="24"/>
          <w:szCs w:val="24"/>
        </w:rPr>
        <w:t>: "A quattro anni dall’emergenza, il nostro impegno non si è mai fermato. Vogliamo tutelare e valorizzare per tutta la comunità nazionale e regionale un luogo che è patrimonio di tutti gli italiani”</w:t>
      </w:r>
    </w:p>
    <w:p w:rsidR="00DF04DA" w:rsidRPr="00DF04DA" w:rsidRDefault="00DF04DA" w:rsidP="00DF04DA">
      <w:pPr>
        <w:jc w:val="both"/>
        <w:rPr>
          <w:sz w:val="24"/>
          <w:szCs w:val="24"/>
        </w:rPr>
      </w:pPr>
    </w:p>
    <w:p w:rsidR="00DF04DA" w:rsidRPr="00DF04DA" w:rsidRDefault="00DF04DA" w:rsidP="00DF04DA">
      <w:pPr>
        <w:jc w:val="both"/>
        <w:rPr>
          <w:sz w:val="24"/>
          <w:szCs w:val="24"/>
        </w:rPr>
      </w:pPr>
      <w:r w:rsidRPr="00DF04DA">
        <w:rPr>
          <w:sz w:val="24"/>
          <w:szCs w:val="24"/>
        </w:rPr>
        <w:t>Un gioiello paesaggistico e ambientale che l'Emilia-Romagna vuole proteggere con tutti i mezzi e le risorse possibili. La Rupe di San Leo e la sua sicurezza sono una vera priorità della Giunta regionale, pronta ad avviare un nuovo pacchetto di lavori per 4 milioni di euro per proseguire nella messa a norma complessiva. Metà delle risorse saranno investite per il consolidamento della parete est e per assicurare l’accesso alla fortezza; gli altri 2 milioni per intervenire sulla parete sud. Il primo cantiere prenderà il via entro l’estate; il secondo è in fase avanzata di progettazione e i lavori saranno comunque assegnati entro l’anno.</w:t>
      </w:r>
    </w:p>
    <w:p w:rsidR="00DF04DA" w:rsidRPr="00DF04DA" w:rsidRDefault="00DF04DA" w:rsidP="00DF04DA">
      <w:pPr>
        <w:jc w:val="both"/>
        <w:rPr>
          <w:sz w:val="24"/>
          <w:szCs w:val="24"/>
        </w:rPr>
      </w:pPr>
    </w:p>
    <w:p w:rsidR="00DF04DA" w:rsidRPr="00DF04DA" w:rsidRDefault="00DF04DA" w:rsidP="00DF04DA">
      <w:pPr>
        <w:jc w:val="both"/>
        <w:rPr>
          <w:sz w:val="24"/>
          <w:szCs w:val="24"/>
        </w:rPr>
      </w:pPr>
      <w:r w:rsidRPr="00DF04DA">
        <w:rPr>
          <w:sz w:val="24"/>
          <w:szCs w:val="24"/>
        </w:rPr>
        <w:t xml:space="preserve">“Dal 27 febbraio 2014, data del crollo della rupe, la Regione ha finora finanziato 9 interventi per quasi sei milioni di euro: un impegno costante per tutelare e conservare un luogo dall’importanza strategica dal punto di vista ambientale, culturale e turistico, patrimonio di tutti gli italiani”, afferma Paola </w:t>
      </w:r>
      <w:proofErr w:type="spellStart"/>
      <w:r w:rsidRPr="00DF04DA">
        <w:rPr>
          <w:sz w:val="24"/>
          <w:szCs w:val="24"/>
        </w:rPr>
        <w:t>Gazzolo</w:t>
      </w:r>
      <w:proofErr w:type="spellEnd"/>
      <w:r w:rsidRPr="00DF04DA">
        <w:rPr>
          <w:sz w:val="24"/>
          <w:szCs w:val="24"/>
        </w:rPr>
        <w:t>, assessore regionale alla Difesa del suolo, presente oggi nel borgo del riminese per fare il punto sui lavori svolti e su quelli futuri. “Non ci siamo mai fermati e abbiamo continuamente ricercato nuove risorse: proprio grazie alla sensibilità del Ministero dell’Ambiente, abbiamo ottenuto i fondi per far partire i nuovi cantieri e completare il progetto di messa in sicurezza complessiva della Rupe”. A questi si aggiungono le 7 opere urgenti già portate a termine per un totale di oltre 1 milione 800 mila euro, tra cui i monitoraggi sullo stato delle fessure e l’evoluzione del dissesto.</w:t>
      </w:r>
    </w:p>
    <w:p w:rsidR="00DF04DA" w:rsidRPr="00DF04DA" w:rsidRDefault="00DF04DA" w:rsidP="00DF04DA">
      <w:pPr>
        <w:jc w:val="both"/>
        <w:rPr>
          <w:sz w:val="24"/>
          <w:szCs w:val="24"/>
        </w:rPr>
      </w:pPr>
    </w:p>
    <w:p w:rsidR="00DF04DA" w:rsidRPr="00DF04DA" w:rsidRDefault="00DF04DA" w:rsidP="00DF04DA">
      <w:pPr>
        <w:jc w:val="both"/>
        <w:rPr>
          <w:sz w:val="24"/>
          <w:szCs w:val="24"/>
        </w:rPr>
      </w:pPr>
      <w:r w:rsidRPr="00DF04DA">
        <w:rPr>
          <w:sz w:val="24"/>
          <w:szCs w:val="24"/>
        </w:rPr>
        <w:t>“A quattro anni di distanza dall’emergenza, si confermano i risultati raggiunti grazie all’azione di squadra delle istituzioni, a partire dalla Regione che ha sempre lavorato al fianco del Comune per rispondere alle richieste dei cittadini e restituire a tutta la comunità nazionale un luogo che è patrimonio di tutti”, afferma il sindaco di San Leo Mauro Guerra. “Quelli in arrivo sono nuovi finanziamenti inediti e corposi che si aggiungono a quanto già ottenuto per affrontare la situazione delle famiglie evacuate, monitorare la rupe, mettere in sicurezza il versante crollato ed, a breve, riconsentire il libero accesso veicolare in Fortezza”. Un accesso che permetterà la piena fruizione turistica di un luogo dalla bellezza e dalla storia uniche, finora garantito in via straordinaria con un servizio di navetta e un apposito percorso pedonale.</w:t>
      </w:r>
    </w:p>
    <w:sectPr w:rsidR="00DF04DA" w:rsidRPr="00DF04DA" w:rsidSect="00680C9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B6D" w:rsidRDefault="00537B6D" w:rsidP="00DF04DA">
      <w:r>
        <w:separator/>
      </w:r>
    </w:p>
  </w:endnote>
  <w:endnote w:type="continuationSeparator" w:id="0">
    <w:p w:rsidR="00537B6D" w:rsidRDefault="00537B6D" w:rsidP="00DF0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DA" w:rsidRPr="00840DDE" w:rsidRDefault="00DF04DA" w:rsidP="00DF04DA">
    <w:pPr>
      <w:rPr>
        <w:rFonts w:ascii="Garamond" w:hAnsi="Garamond"/>
        <w:b/>
        <w:smallCaps/>
        <w:sz w:val="16"/>
        <w:szCs w:val="16"/>
      </w:rPr>
    </w:pPr>
    <w:r w:rsidRPr="00840DDE">
      <w:rPr>
        <w:rFonts w:ascii="Garamond" w:hAnsi="Garamond"/>
        <w:b/>
        <w:smallCaps/>
        <w:sz w:val="16"/>
        <w:szCs w:val="16"/>
      </w:rPr>
      <w:t xml:space="preserve">Comune della </w:t>
    </w:r>
    <w:proofErr w:type="spellStart"/>
    <w:r w:rsidRPr="00840DDE">
      <w:rPr>
        <w:rFonts w:ascii="Garamond" w:hAnsi="Garamond"/>
        <w:b/>
        <w:smallCaps/>
        <w:sz w:val="16"/>
        <w:szCs w:val="16"/>
      </w:rPr>
      <w:t>Citta’</w:t>
    </w:r>
    <w:proofErr w:type="spellEnd"/>
    <w:r w:rsidRPr="00840DDE">
      <w:rPr>
        <w:rFonts w:ascii="Garamond" w:hAnsi="Garamond"/>
        <w:b/>
        <w:smallCaps/>
        <w:sz w:val="16"/>
        <w:szCs w:val="16"/>
      </w:rPr>
      <w:t xml:space="preserve"> di San Leo — Rimini</w:t>
    </w:r>
    <w:r>
      <w:rPr>
        <w:rFonts w:ascii="Garamond" w:hAnsi="Garamond"/>
        <w:b/>
        <w:smallCaps/>
        <w:sz w:val="16"/>
        <w:szCs w:val="16"/>
      </w:rPr>
      <w:tab/>
    </w:r>
    <w:r>
      <w:rPr>
        <w:rFonts w:ascii="Garamond" w:hAnsi="Garamond"/>
        <w:b/>
        <w:smallCaps/>
        <w:sz w:val="16"/>
        <w:szCs w:val="16"/>
      </w:rPr>
      <w:tab/>
    </w:r>
    <w:r>
      <w:rPr>
        <w:rFonts w:ascii="Garamond" w:hAnsi="Garamond"/>
        <w:b/>
        <w:smallCaps/>
        <w:sz w:val="16"/>
        <w:szCs w:val="16"/>
      </w:rPr>
      <w:tab/>
      <w:t xml:space="preserve">                        </w:t>
    </w:r>
    <w:r w:rsidRPr="003A7088">
      <w:rPr>
        <w:rFonts w:ascii="Garamond" w:hAnsi="Garamond" w:cs="Arial"/>
        <w:b/>
        <w:bCs/>
        <w:sz w:val="16"/>
        <w:szCs w:val="16"/>
      </w:rPr>
      <w:t>SAN LEO 2000 SERVIZI TURISTICI S.r.l. Unipersonale</w:t>
    </w:r>
  </w:p>
  <w:p w:rsidR="00DF04DA" w:rsidRDefault="00DF04DA" w:rsidP="00DF04DA">
    <w:pPr>
      <w:widowControl w:val="0"/>
      <w:rPr>
        <w:rFonts w:ascii="Garamond" w:hAnsi="Garamond"/>
        <w:smallCaps/>
        <w:sz w:val="16"/>
        <w:szCs w:val="16"/>
      </w:rPr>
    </w:pPr>
    <w:r>
      <w:rPr>
        <w:rFonts w:ascii="Garamond" w:hAnsi="Garamond"/>
        <w:smallCaps/>
        <w:sz w:val="16"/>
        <w:szCs w:val="16"/>
      </w:rPr>
      <w:t>Piazza Dante Alighieri, 1 -47865 San Leo (RN)</w:t>
    </w:r>
    <w:r>
      <w:rPr>
        <w:rFonts w:ascii="Garamond" w:hAnsi="Garamond"/>
        <w:smallCaps/>
        <w:sz w:val="16"/>
        <w:szCs w:val="16"/>
      </w:rPr>
      <w:tab/>
    </w:r>
    <w:r>
      <w:rPr>
        <w:rFonts w:ascii="Garamond" w:hAnsi="Garamond"/>
        <w:smallCaps/>
        <w:sz w:val="16"/>
        <w:szCs w:val="16"/>
      </w:rPr>
      <w:tab/>
    </w:r>
    <w:r>
      <w:rPr>
        <w:rFonts w:ascii="Garamond" w:hAnsi="Garamond"/>
        <w:smallCaps/>
        <w:sz w:val="16"/>
        <w:szCs w:val="16"/>
      </w:rPr>
      <w:tab/>
    </w:r>
    <w:r>
      <w:rPr>
        <w:rFonts w:ascii="Garamond" w:hAnsi="Garamond"/>
        <w:smallCaps/>
        <w:sz w:val="16"/>
        <w:szCs w:val="16"/>
      </w:rPr>
      <w:tab/>
      <w:t xml:space="preserve">                           </w:t>
    </w:r>
    <w:r w:rsidRPr="003A7088">
      <w:rPr>
        <w:rFonts w:ascii="Garamond" w:hAnsi="Garamond" w:cs="Arial"/>
        <w:sz w:val="16"/>
        <w:szCs w:val="16"/>
      </w:rPr>
      <w:t xml:space="preserve">Piazza Dante Alighieri, 14 </w:t>
    </w:r>
    <w:r>
      <w:rPr>
        <w:rFonts w:ascii="Garamond" w:hAnsi="Garamond" w:cs="Arial"/>
        <w:sz w:val="16"/>
        <w:szCs w:val="16"/>
      </w:rPr>
      <w:t>47865</w:t>
    </w:r>
    <w:r w:rsidRPr="003A7088">
      <w:rPr>
        <w:rFonts w:ascii="Garamond" w:hAnsi="Garamond" w:cs="Arial"/>
        <w:sz w:val="16"/>
        <w:szCs w:val="16"/>
      </w:rPr>
      <w:t xml:space="preserve"> SAN LEO (RN)</w:t>
    </w:r>
  </w:p>
  <w:p w:rsidR="00DF04DA" w:rsidRPr="00B95428" w:rsidRDefault="00DF04DA" w:rsidP="00DF04DA">
    <w:pPr>
      <w:jc w:val="both"/>
      <w:rPr>
        <w:rFonts w:ascii="Garamond" w:hAnsi="Garamond" w:cs="Arial"/>
        <w:sz w:val="16"/>
        <w:szCs w:val="16"/>
        <w:lang w:val="en-GB"/>
      </w:rPr>
    </w:pPr>
    <w:r w:rsidRPr="00B95428">
      <w:rPr>
        <w:sz w:val="16"/>
        <w:szCs w:val="16"/>
        <w:lang w:val="en-GB"/>
      </w:rPr>
      <w:t>Tel. 0</w:t>
    </w:r>
    <w:r>
      <w:rPr>
        <w:sz w:val="16"/>
        <w:szCs w:val="16"/>
        <w:lang w:val="en-GB"/>
      </w:rPr>
      <w:t>541-916211 Fax 0541-916184</w:t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 w:rsidRPr="00B95428">
      <w:rPr>
        <w:sz w:val="16"/>
        <w:szCs w:val="16"/>
        <w:lang w:val="en-GB"/>
      </w:rPr>
      <w:t xml:space="preserve">    </w:t>
    </w:r>
    <w:r>
      <w:rPr>
        <w:sz w:val="16"/>
        <w:szCs w:val="16"/>
        <w:lang w:val="en-GB"/>
      </w:rPr>
      <w:t xml:space="preserve">                     </w:t>
    </w:r>
    <w:r w:rsidRPr="00B95428">
      <w:rPr>
        <w:sz w:val="16"/>
        <w:szCs w:val="16"/>
        <w:lang w:val="en-GB"/>
      </w:rPr>
      <w:t xml:space="preserve">       </w:t>
    </w:r>
    <w:r w:rsidRPr="00B95428">
      <w:rPr>
        <w:rFonts w:ascii="Garamond" w:hAnsi="Garamond" w:cs="Arial"/>
        <w:sz w:val="16"/>
        <w:szCs w:val="16"/>
        <w:lang w:val="en-GB"/>
      </w:rPr>
      <w:t>Tel: 0541/916306-926967 Fax: 0541/926973</w:t>
    </w:r>
  </w:p>
  <w:p w:rsidR="00DF04DA" w:rsidRPr="00B95428" w:rsidRDefault="00DF04DA" w:rsidP="00DF04DA">
    <w:pPr>
      <w:jc w:val="right"/>
      <w:rPr>
        <w:rFonts w:ascii="Garamond" w:hAnsi="Garamond" w:cs="Arial"/>
        <w:sz w:val="16"/>
        <w:szCs w:val="16"/>
        <w:lang w:val="en-GB"/>
      </w:rPr>
    </w:pPr>
    <w:hyperlink r:id="rId1" w:tooltip="blocked::mailto:info@sanleo2000.it" w:history="1">
      <w:r w:rsidRPr="00B95428">
        <w:rPr>
          <w:rFonts w:ascii="Garamond" w:hAnsi="Garamond" w:cs="Arial"/>
          <w:color w:val="0000FF"/>
          <w:sz w:val="16"/>
          <w:szCs w:val="16"/>
          <w:lang w:val="en-GB"/>
        </w:rPr>
        <w:t>info@sanleo2000.it</w:t>
      </w:r>
    </w:hyperlink>
    <w:r w:rsidRPr="00B95428">
      <w:rPr>
        <w:rFonts w:ascii="Garamond" w:hAnsi="Garamond" w:cs="Arial"/>
        <w:sz w:val="16"/>
        <w:szCs w:val="16"/>
        <w:lang w:val="en-GB"/>
      </w:rPr>
      <w:t xml:space="preserve"> </w:t>
    </w:r>
    <w:hyperlink r:id="rId2" w:tooltip="blocked::http://www.san-leo.it/" w:history="1">
      <w:r w:rsidRPr="00B95428">
        <w:rPr>
          <w:rFonts w:ascii="Garamond" w:hAnsi="Garamond" w:cs="Arial"/>
          <w:color w:val="800080"/>
          <w:sz w:val="16"/>
          <w:szCs w:val="16"/>
          <w:lang w:val="en-GB"/>
        </w:rPr>
        <w:t>www.san-leo.it</w:t>
      </w:r>
    </w:hyperlink>
  </w:p>
  <w:p w:rsidR="00DF04DA" w:rsidRDefault="00DF04DA" w:rsidP="00DF04DA">
    <w:pPr>
      <w:pStyle w:val="Pidipagina"/>
      <w:jc w:val="right"/>
    </w:pPr>
    <w:r w:rsidRPr="00B05EAE">
      <w:rPr>
        <w:rFonts w:ascii="Garamond" w:hAnsi="Garamond"/>
        <w:sz w:val="16"/>
        <w:szCs w:val="16"/>
      </w:rPr>
      <w:t xml:space="preserve">Capitale Sociale € 10.400,00= </w:t>
    </w:r>
    <w:proofErr w:type="spellStart"/>
    <w:r w:rsidRPr="00B05EAE">
      <w:rPr>
        <w:rFonts w:ascii="Garamond" w:hAnsi="Garamond"/>
        <w:sz w:val="16"/>
        <w:szCs w:val="16"/>
      </w:rPr>
      <w:t>i.v.</w:t>
    </w:r>
    <w:proofErr w:type="spellEnd"/>
    <w:r w:rsidRPr="00B05EAE">
      <w:rPr>
        <w:rFonts w:ascii="Garamond" w:hAnsi="Garamond"/>
        <w:sz w:val="16"/>
        <w:szCs w:val="16"/>
      </w:rPr>
      <w:t>; Codice Fiscale e Partita I.V.A.: 01437190414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B6D" w:rsidRDefault="00537B6D" w:rsidP="00DF04DA">
      <w:r>
        <w:separator/>
      </w:r>
    </w:p>
  </w:footnote>
  <w:footnote w:type="continuationSeparator" w:id="0">
    <w:p w:rsidR="00537B6D" w:rsidRDefault="00537B6D" w:rsidP="00DF0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DA" w:rsidRDefault="00DF04DA">
    <w:pPr>
      <w:pStyle w:val="Intestazione"/>
    </w:pPr>
    <w:r w:rsidRPr="00DF04DA">
      <w:drawing>
        <wp:inline distT="0" distB="0" distL="0" distR="0">
          <wp:extent cx="6108065" cy="922020"/>
          <wp:effectExtent l="19050" t="0" r="6985" b="0"/>
          <wp:docPr id="69" name="Immagine 69" descr="intestazioneSANLEO_SANLEO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intestazioneSANLEO_SANLEO2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4DA"/>
    <w:rsid w:val="00497AC2"/>
    <w:rsid w:val="00537B6D"/>
    <w:rsid w:val="00680C93"/>
    <w:rsid w:val="007171D3"/>
    <w:rsid w:val="00DF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C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4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4D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F04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04DA"/>
  </w:style>
  <w:style w:type="paragraph" w:styleId="Pidipagina">
    <w:name w:val="footer"/>
    <w:basedOn w:val="Normale"/>
    <w:link w:val="PidipaginaCarattere"/>
    <w:uiPriority w:val="99"/>
    <w:semiHidden/>
    <w:unhideWhenUsed/>
    <w:rsid w:val="00DF04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0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source=images&amp;cd=&amp;cad=rja&amp;uact=8&amp;ved=0ahUKEwjCq52oqOHYAhUBa1AKHRvaC84QjRwIBw&amp;url=http%3A%2F%2Fformazionelavoro.regione.emilia-romagna.it%2Fentra-in-regione%2Fatti-amministrativi%2Fgestione-e-controllo%2Fmodulistica-e-loghi%2Floghi%2Flogo-della-regione-emilia-romagna%2Fview&amp;psig=AOvVaw1-BhQAh40-bFrkKOE8hk9L&amp;ust=15163581069804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-leo.it/" TargetMode="External"/><Relationship Id="rId1" Type="http://schemas.openxmlformats.org/officeDocument/2006/relationships/hyperlink" Target="mailto:info@sanleo2000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2018-01-18T10:33:00Z</dcterms:created>
  <dcterms:modified xsi:type="dcterms:W3CDTF">2018-01-18T10:38:00Z</dcterms:modified>
</cp:coreProperties>
</file>